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36C" w:rsidRDefault="00C2536C" w:rsidP="00EC45B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Итоги деятельности</w:t>
      </w:r>
    </w:p>
    <w:p w:rsidR="00C2536C" w:rsidRDefault="00C2536C" w:rsidP="00EC45B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отдела по контролю и надзору в сфере адвокатуры, нотариата,</w:t>
      </w:r>
    </w:p>
    <w:p w:rsidR="00C2536C" w:rsidRDefault="00C2536C" w:rsidP="00EC45B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государственной регистрации актов гражданского состояния</w:t>
      </w:r>
    </w:p>
    <w:p w:rsidR="00C2536C" w:rsidRDefault="00C2536C" w:rsidP="00EC45B3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за 2014 год</w:t>
      </w:r>
    </w:p>
    <w:p w:rsidR="00C2536C" w:rsidRDefault="00C2536C" w:rsidP="00B4738F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C2536C" w:rsidRPr="005108FF" w:rsidRDefault="00C2536C" w:rsidP="00B4738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5108FF">
        <w:rPr>
          <w:rFonts w:ascii="Times New Roman" w:hAnsi="Times New Roman"/>
          <w:i/>
          <w:sz w:val="28"/>
          <w:szCs w:val="28"/>
        </w:rPr>
        <w:t>В сфере адвокатуры</w:t>
      </w:r>
    </w:p>
    <w:p w:rsidR="00C2536C" w:rsidRPr="00A25070" w:rsidRDefault="00C2536C" w:rsidP="00B4738F">
      <w:pPr>
        <w:pStyle w:val="a6"/>
        <w:tabs>
          <w:tab w:val="left" w:pos="-426"/>
        </w:tabs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5108FF">
        <w:rPr>
          <w:rFonts w:ascii="Times New Roman" w:hAnsi="Times New Roman"/>
          <w:sz w:val="28"/>
          <w:szCs w:val="28"/>
        </w:rPr>
        <w:t>По состоянию на 01.0</w:t>
      </w:r>
      <w:r w:rsidR="005108FF" w:rsidRPr="005108FF">
        <w:rPr>
          <w:rFonts w:ascii="Times New Roman" w:hAnsi="Times New Roman"/>
          <w:sz w:val="28"/>
          <w:szCs w:val="28"/>
        </w:rPr>
        <w:t>1</w:t>
      </w:r>
      <w:r w:rsidRPr="005108FF">
        <w:rPr>
          <w:rFonts w:ascii="Times New Roman" w:hAnsi="Times New Roman"/>
          <w:sz w:val="28"/>
          <w:szCs w:val="28"/>
        </w:rPr>
        <w:t>.201</w:t>
      </w:r>
      <w:r w:rsidR="005108FF" w:rsidRPr="005108FF">
        <w:rPr>
          <w:rFonts w:ascii="Times New Roman" w:hAnsi="Times New Roman"/>
          <w:sz w:val="28"/>
          <w:szCs w:val="28"/>
        </w:rPr>
        <w:t>5</w:t>
      </w:r>
      <w:r w:rsidRPr="005108FF">
        <w:rPr>
          <w:rFonts w:ascii="Times New Roman" w:hAnsi="Times New Roman"/>
          <w:sz w:val="28"/>
          <w:szCs w:val="28"/>
        </w:rPr>
        <w:t xml:space="preserve"> года в реестре адвокатов Омской области содержатся сведения в отношении 12</w:t>
      </w:r>
      <w:r w:rsidR="005108FF" w:rsidRPr="005108FF">
        <w:rPr>
          <w:rFonts w:ascii="Times New Roman" w:hAnsi="Times New Roman"/>
          <w:sz w:val="28"/>
          <w:szCs w:val="28"/>
        </w:rPr>
        <w:t>75</w:t>
      </w:r>
      <w:r w:rsidRPr="005108FF">
        <w:rPr>
          <w:rFonts w:ascii="Times New Roman" w:hAnsi="Times New Roman"/>
          <w:sz w:val="28"/>
          <w:szCs w:val="28"/>
        </w:rPr>
        <w:t xml:space="preserve"> адвокатов, из них действующих – 638.</w:t>
      </w:r>
    </w:p>
    <w:p w:rsidR="00C2536C" w:rsidRPr="00A25070" w:rsidRDefault="005108FF" w:rsidP="00B4738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5108FF">
        <w:rPr>
          <w:rFonts w:ascii="Times New Roman" w:hAnsi="Times New Roman"/>
          <w:sz w:val="28"/>
          <w:szCs w:val="28"/>
        </w:rPr>
        <w:t>В</w:t>
      </w:r>
      <w:r w:rsidR="00C2536C" w:rsidRPr="005108FF">
        <w:rPr>
          <w:rFonts w:ascii="Times New Roman" w:hAnsi="Times New Roman"/>
          <w:sz w:val="28"/>
          <w:szCs w:val="28"/>
        </w:rPr>
        <w:t xml:space="preserve"> 2014 год</w:t>
      </w:r>
      <w:r w:rsidRPr="005108FF">
        <w:rPr>
          <w:rFonts w:ascii="Times New Roman" w:hAnsi="Times New Roman"/>
          <w:sz w:val="28"/>
          <w:szCs w:val="28"/>
        </w:rPr>
        <w:t>у</w:t>
      </w:r>
      <w:r w:rsidR="00C2536C" w:rsidRPr="005108FF">
        <w:rPr>
          <w:rFonts w:ascii="Times New Roman" w:hAnsi="Times New Roman"/>
          <w:sz w:val="28"/>
          <w:szCs w:val="28"/>
        </w:rPr>
        <w:t xml:space="preserve"> в реестр адвокатов Омской области внесено</w:t>
      </w:r>
      <w:r w:rsidR="00C2536C" w:rsidRPr="005108FF">
        <w:rPr>
          <w:rFonts w:ascii="Times New Roman" w:hAnsi="Times New Roman"/>
          <w:i/>
          <w:sz w:val="28"/>
          <w:szCs w:val="28"/>
        </w:rPr>
        <w:t xml:space="preserve"> </w:t>
      </w:r>
      <w:r w:rsidR="00C2536C" w:rsidRPr="005108FF">
        <w:rPr>
          <w:rFonts w:ascii="Times New Roman" w:hAnsi="Times New Roman"/>
          <w:sz w:val="28"/>
          <w:szCs w:val="28"/>
        </w:rPr>
        <w:t xml:space="preserve">сведения в </w:t>
      </w:r>
      <w:r w:rsidR="00C2536C" w:rsidRPr="00BD3D1A">
        <w:rPr>
          <w:rFonts w:ascii="Times New Roman" w:hAnsi="Times New Roman"/>
          <w:sz w:val="28"/>
          <w:szCs w:val="28"/>
        </w:rPr>
        <w:t xml:space="preserve">отношении </w:t>
      </w:r>
      <w:r w:rsidR="00BD3D1A" w:rsidRPr="00BD3D1A">
        <w:rPr>
          <w:rFonts w:ascii="Times New Roman" w:hAnsi="Times New Roman"/>
          <w:sz w:val="28"/>
          <w:szCs w:val="28"/>
        </w:rPr>
        <w:t>80</w:t>
      </w:r>
      <w:r w:rsidR="00C2536C" w:rsidRPr="00BD3D1A">
        <w:rPr>
          <w:rFonts w:ascii="Times New Roman" w:hAnsi="Times New Roman"/>
          <w:sz w:val="28"/>
          <w:szCs w:val="28"/>
        </w:rPr>
        <w:t xml:space="preserve"> адвокатов, в том числе:</w:t>
      </w:r>
      <w:r w:rsidR="00C2536C" w:rsidRPr="00A25070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2536C" w:rsidRPr="005108FF" w:rsidRDefault="00C2536C" w:rsidP="00B4738F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108FF">
        <w:rPr>
          <w:rFonts w:ascii="Times New Roman" w:hAnsi="Times New Roman"/>
          <w:sz w:val="28"/>
          <w:szCs w:val="28"/>
        </w:rPr>
        <w:t xml:space="preserve">о присвоении статуса адвоката – </w:t>
      </w:r>
      <w:r w:rsidR="005108FF" w:rsidRPr="005108FF">
        <w:rPr>
          <w:rFonts w:ascii="Times New Roman" w:hAnsi="Times New Roman"/>
          <w:sz w:val="28"/>
          <w:szCs w:val="28"/>
        </w:rPr>
        <w:t>20</w:t>
      </w:r>
      <w:r w:rsidRPr="005108FF">
        <w:rPr>
          <w:rFonts w:ascii="Times New Roman" w:hAnsi="Times New Roman"/>
          <w:sz w:val="28"/>
          <w:szCs w:val="28"/>
        </w:rPr>
        <w:t xml:space="preserve">; </w:t>
      </w:r>
    </w:p>
    <w:p w:rsidR="00C2536C" w:rsidRPr="005108FF" w:rsidRDefault="00C2536C" w:rsidP="00B4738F">
      <w:pPr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108FF">
        <w:rPr>
          <w:rFonts w:ascii="Times New Roman" w:hAnsi="Times New Roman"/>
          <w:sz w:val="28"/>
          <w:szCs w:val="28"/>
        </w:rPr>
        <w:t>о прекращении статуса адвоката –</w:t>
      </w:r>
      <w:r w:rsidR="005108FF" w:rsidRPr="005108FF">
        <w:rPr>
          <w:rFonts w:ascii="Times New Roman" w:hAnsi="Times New Roman"/>
          <w:sz w:val="28"/>
          <w:szCs w:val="28"/>
        </w:rPr>
        <w:t xml:space="preserve"> 1</w:t>
      </w:r>
      <w:r w:rsidR="00BD3D1A">
        <w:rPr>
          <w:rFonts w:ascii="Times New Roman" w:hAnsi="Times New Roman"/>
          <w:sz w:val="28"/>
          <w:szCs w:val="28"/>
        </w:rPr>
        <w:t>5</w:t>
      </w:r>
      <w:r w:rsidRPr="005108FF">
        <w:rPr>
          <w:rFonts w:ascii="Times New Roman" w:hAnsi="Times New Roman"/>
          <w:sz w:val="28"/>
          <w:szCs w:val="28"/>
        </w:rPr>
        <w:t>;</w:t>
      </w:r>
    </w:p>
    <w:p w:rsidR="00C2536C" w:rsidRPr="00090620" w:rsidRDefault="00C2536C" w:rsidP="00B4738F">
      <w:pPr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090620">
        <w:rPr>
          <w:rFonts w:ascii="Times New Roman" w:hAnsi="Times New Roman"/>
          <w:sz w:val="28"/>
          <w:szCs w:val="28"/>
        </w:rPr>
        <w:t xml:space="preserve">о приостановлении статуса адвоката – </w:t>
      </w:r>
      <w:r w:rsidR="00090620" w:rsidRPr="00090620">
        <w:rPr>
          <w:rFonts w:ascii="Times New Roman" w:hAnsi="Times New Roman"/>
          <w:sz w:val="28"/>
          <w:szCs w:val="28"/>
        </w:rPr>
        <w:t>11</w:t>
      </w:r>
      <w:r w:rsidRPr="00090620">
        <w:rPr>
          <w:rFonts w:ascii="Times New Roman" w:hAnsi="Times New Roman"/>
          <w:sz w:val="28"/>
          <w:szCs w:val="28"/>
        </w:rPr>
        <w:t xml:space="preserve">; </w:t>
      </w:r>
    </w:p>
    <w:p w:rsidR="00C2536C" w:rsidRPr="00BD3D1A" w:rsidRDefault="00C2536C" w:rsidP="00B4738F">
      <w:pPr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BD3D1A">
        <w:rPr>
          <w:rFonts w:ascii="Times New Roman" w:hAnsi="Times New Roman"/>
          <w:sz w:val="28"/>
          <w:szCs w:val="28"/>
        </w:rPr>
        <w:t xml:space="preserve">о возобновлении статуса адвоката – </w:t>
      </w:r>
      <w:r w:rsidR="00090620" w:rsidRPr="00BD3D1A">
        <w:rPr>
          <w:rFonts w:ascii="Times New Roman" w:hAnsi="Times New Roman"/>
          <w:sz w:val="28"/>
          <w:szCs w:val="28"/>
        </w:rPr>
        <w:t>6</w:t>
      </w:r>
      <w:r w:rsidRPr="00BD3D1A">
        <w:rPr>
          <w:rFonts w:ascii="Times New Roman" w:hAnsi="Times New Roman"/>
          <w:sz w:val="28"/>
          <w:szCs w:val="28"/>
        </w:rPr>
        <w:t>;</w:t>
      </w:r>
    </w:p>
    <w:p w:rsidR="00C2536C" w:rsidRPr="00BD3D1A" w:rsidRDefault="00C2536C" w:rsidP="00B4738F">
      <w:pPr>
        <w:numPr>
          <w:ilvl w:val="0"/>
          <w:numId w:val="2"/>
        </w:numPr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D3D1A">
        <w:rPr>
          <w:rFonts w:ascii="Times New Roman" w:hAnsi="Times New Roman"/>
          <w:sz w:val="28"/>
          <w:szCs w:val="28"/>
        </w:rPr>
        <w:t>об исключении из регионального реестра сведений об адвокате в связи с изменением</w:t>
      </w:r>
      <w:proofErr w:type="gramEnd"/>
      <w:r w:rsidRPr="00BD3D1A">
        <w:rPr>
          <w:rFonts w:ascii="Times New Roman" w:hAnsi="Times New Roman"/>
          <w:sz w:val="28"/>
          <w:szCs w:val="28"/>
        </w:rPr>
        <w:t xml:space="preserve"> адвокатом членства в адвокатской палате одного субъекта Российской Федерации на членство в адвокатской палате другого субъекта Российской Федерации – 1</w:t>
      </w:r>
      <w:r w:rsidR="00BD3D1A" w:rsidRPr="00BD3D1A">
        <w:rPr>
          <w:rFonts w:ascii="Times New Roman" w:hAnsi="Times New Roman"/>
          <w:sz w:val="28"/>
          <w:szCs w:val="28"/>
        </w:rPr>
        <w:t>4</w:t>
      </w:r>
      <w:r w:rsidRPr="00BD3D1A">
        <w:rPr>
          <w:rFonts w:ascii="Times New Roman" w:hAnsi="Times New Roman"/>
          <w:sz w:val="28"/>
          <w:szCs w:val="28"/>
        </w:rPr>
        <w:t xml:space="preserve">; </w:t>
      </w:r>
    </w:p>
    <w:p w:rsidR="00C2536C" w:rsidRPr="00BD3D1A" w:rsidRDefault="00C2536C" w:rsidP="00B4738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108FF">
        <w:rPr>
          <w:rFonts w:ascii="Times New Roman" w:hAnsi="Times New Roman"/>
          <w:sz w:val="28"/>
          <w:szCs w:val="28"/>
        </w:rPr>
        <w:t xml:space="preserve">6) о внесении в региональный реестр сведений об адвокате в связи с изменением адвокатом членства в адвокатской палате одного субъекта Российской Федерации на членство в адвокатской палате другого субъекта Российской </w:t>
      </w:r>
      <w:r w:rsidRPr="00BD3D1A">
        <w:rPr>
          <w:rFonts w:ascii="Times New Roman" w:hAnsi="Times New Roman"/>
          <w:sz w:val="28"/>
          <w:szCs w:val="28"/>
        </w:rPr>
        <w:t>Федерации – 1;</w:t>
      </w:r>
    </w:p>
    <w:p w:rsidR="00C2536C" w:rsidRPr="00BD3D1A" w:rsidRDefault="00C2536C" w:rsidP="00B473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1A">
        <w:rPr>
          <w:rFonts w:ascii="Times New Roman" w:hAnsi="Times New Roman"/>
          <w:sz w:val="28"/>
          <w:szCs w:val="28"/>
        </w:rPr>
        <w:t xml:space="preserve">7) об изменении фамилии, имени, отчества адвоката – </w:t>
      </w:r>
      <w:r w:rsidR="00BD3D1A" w:rsidRPr="00BD3D1A">
        <w:rPr>
          <w:rFonts w:ascii="Times New Roman" w:hAnsi="Times New Roman"/>
          <w:sz w:val="28"/>
          <w:szCs w:val="28"/>
        </w:rPr>
        <w:t>3</w:t>
      </w:r>
      <w:r w:rsidRPr="00BD3D1A">
        <w:rPr>
          <w:rFonts w:ascii="Times New Roman" w:hAnsi="Times New Roman"/>
          <w:sz w:val="28"/>
          <w:szCs w:val="28"/>
        </w:rPr>
        <w:t>;</w:t>
      </w:r>
    </w:p>
    <w:p w:rsidR="00BD3D1A" w:rsidRPr="00BB506A" w:rsidRDefault="00C2536C" w:rsidP="00BD3D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D1A">
        <w:rPr>
          <w:rFonts w:ascii="Times New Roman" w:hAnsi="Times New Roman"/>
          <w:sz w:val="28"/>
          <w:szCs w:val="28"/>
        </w:rPr>
        <w:t xml:space="preserve">8) в связи с </w:t>
      </w:r>
      <w:r w:rsidRPr="00BB506A">
        <w:rPr>
          <w:rFonts w:ascii="Times New Roman" w:hAnsi="Times New Roman"/>
          <w:sz w:val="28"/>
          <w:szCs w:val="28"/>
        </w:rPr>
        <w:t>порчей либо утратой удостоверения –</w:t>
      </w:r>
      <w:r w:rsidR="00BD3D1A" w:rsidRPr="00BB506A">
        <w:rPr>
          <w:rFonts w:ascii="Times New Roman" w:hAnsi="Times New Roman"/>
          <w:sz w:val="28"/>
          <w:szCs w:val="28"/>
        </w:rPr>
        <w:t xml:space="preserve"> 10.</w:t>
      </w:r>
    </w:p>
    <w:p w:rsidR="00C2536C" w:rsidRPr="00BB506A" w:rsidRDefault="00C2536C" w:rsidP="00BB50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06A">
        <w:rPr>
          <w:rFonts w:ascii="Times New Roman" w:hAnsi="Times New Roman"/>
          <w:sz w:val="28"/>
          <w:szCs w:val="28"/>
        </w:rPr>
        <w:t>В 2014 год</w:t>
      </w:r>
      <w:r w:rsidR="00BB506A" w:rsidRPr="00BB506A">
        <w:rPr>
          <w:rFonts w:ascii="Times New Roman" w:hAnsi="Times New Roman"/>
          <w:sz w:val="28"/>
          <w:szCs w:val="28"/>
        </w:rPr>
        <w:t>у</w:t>
      </w:r>
      <w:r w:rsidRPr="00BB506A">
        <w:rPr>
          <w:rFonts w:ascii="Times New Roman" w:hAnsi="Times New Roman"/>
          <w:sz w:val="28"/>
          <w:szCs w:val="28"/>
        </w:rPr>
        <w:t xml:space="preserve"> адвокатам выдано </w:t>
      </w:r>
      <w:r w:rsidR="00BB506A" w:rsidRPr="00BB506A">
        <w:rPr>
          <w:rFonts w:ascii="Times New Roman" w:hAnsi="Times New Roman"/>
          <w:sz w:val="28"/>
          <w:szCs w:val="28"/>
        </w:rPr>
        <w:t>41</w:t>
      </w:r>
      <w:r w:rsidRPr="00BB506A">
        <w:rPr>
          <w:rFonts w:ascii="Times New Roman" w:hAnsi="Times New Roman"/>
          <w:sz w:val="28"/>
          <w:szCs w:val="28"/>
        </w:rPr>
        <w:t xml:space="preserve"> удостоверени</w:t>
      </w:r>
      <w:r w:rsidR="00BB506A" w:rsidRPr="00BB506A">
        <w:rPr>
          <w:rFonts w:ascii="Times New Roman" w:hAnsi="Times New Roman"/>
          <w:sz w:val="28"/>
          <w:szCs w:val="28"/>
        </w:rPr>
        <w:t>е</w:t>
      </w:r>
      <w:r w:rsidRPr="00BB506A">
        <w:rPr>
          <w:rFonts w:ascii="Times New Roman" w:hAnsi="Times New Roman"/>
          <w:sz w:val="28"/>
          <w:szCs w:val="28"/>
        </w:rPr>
        <w:t xml:space="preserve">, в том числе в связи с присвоением статуса адвоката – </w:t>
      </w:r>
      <w:r w:rsidR="00BB506A" w:rsidRPr="00BB506A">
        <w:rPr>
          <w:rFonts w:ascii="Times New Roman" w:hAnsi="Times New Roman"/>
          <w:sz w:val="28"/>
          <w:szCs w:val="28"/>
        </w:rPr>
        <w:t>20</w:t>
      </w:r>
      <w:r w:rsidRPr="00BB506A">
        <w:rPr>
          <w:rFonts w:ascii="Times New Roman" w:hAnsi="Times New Roman"/>
          <w:sz w:val="28"/>
          <w:szCs w:val="28"/>
        </w:rPr>
        <w:t xml:space="preserve">; с изменением членства в адвокатской палате – 1; с возобновлением статуса – </w:t>
      </w:r>
      <w:r w:rsidR="00BB506A" w:rsidRPr="00BB506A">
        <w:rPr>
          <w:rFonts w:ascii="Times New Roman" w:hAnsi="Times New Roman"/>
          <w:sz w:val="28"/>
          <w:szCs w:val="28"/>
        </w:rPr>
        <w:t>6</w:t>
      </w:r>
      <w:r w:rsidRPr="00BB506A">
        <w:rPr>
          <w:rFonts w:ascii="Times New Roman" w:hAnsi="Times New Roman"/>
          <w:sz w:val="28"/>
          <w:szCs w:val="28"/>
        </w:rPr>
        <w:t xml:space="preserve">; с изменением фамилии адвоката – </w:t>
      </w:r>
      <w:r w:rsidR="00BB506A" w:rsidRPr="00BB506A">
        <w:rPr>
          <w:rFonts w:ascii="Times New Roman" w:hAnsi="Times New Roman"/>
          <w:sz w:val="28"/>
          <w:szCs w:val="28"/>
        </w:rPr>
        <w:t>3</w:t>
      </w:r>
      <w:r w:rsidRPr="00BB506A">
        <w:rPr>
          <w:rFonts w:ascii="Times New Roman" w:hAnsi="Times New Roman"/>
          <w:sz w:val="28"/>
          <w:szCs w:val="28"/>
        </w:rPr>
        <w:t xml:space="preserve">; с порчей либо </w:t>
      </w:r>
      <w:r w:rsidRPr="00BB506A">
        <w:rPr>
          <w:rFonts w:ascii="Times New Roman" w:hAnsi="Times New Roman" w:cs="Times New Roman"/>
          <w:sz w:val="28"/>
          <w:szCs w:val="28"/>
        </w:rPr>
        <w:t>утратой удостоверения – 1</w:t>
      </w:r>
      <w:r w:rsidR="00BB506A" w:rsidRPr="00BB506A">
        <w:rPr>
          <w:rFonts w:ascii="Times New Roman" w:hAnsi="Times New Roman" w:cs="Times New Roman"/>
          <w:sz w:val="28"/>
          <w:szCs w:val="28"/>
        </w:rPr>
        <w:t>0, в связи с восстановлением статуса адвоката – 1.</w:t>
      </w:r>
    </w:p>
    <w:p w:rsidR="00BB506A" w:rsidRPr="00BB506A" w:rsidRDefault="00BB506A" w:rsidP="00BB5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50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2014 году в Адвокатскую палату в соответствии с пунктом 6 статьи 17 </w:t>
      </w:r>
      <w:r w:rsidR="000307C8" w:rsidRPr="000307C8">
        <w:rPr>
          <w:rFonts w:ascii="Times New Roman" w:hAnsi="Times New Roman" w:cs="Times New Roman"/>
          <w:sz w:val="28"/>
          <w:szCs w:val="28"/>
        </w:rPr>
        <w:t>Федерального закона от 31.05.2002</w:t>
      </w:r>
      <w:r w:rsidR="000307C8">
        <w:rPr>
          <w:rFonts w:ascii="Times New Roman" w:hAnsi="Times New Roman" w:cs="Times New Roman"/>
          <w:sz w:val="28"/>
          <w:szCs w:val="28"/>
        </w:rPr>
        <w:t xml:space="preserve"> </w:t>
      </w:r>
      <w:r w:rsidR="000307C8" w:rsidRPr="000307C8">
        <w:rPr>
          <w:rFonts w:ascii="Times New Roman" w:hAnsi="Times New Roman" w:cs="Times New Roman"/>
          <w:sz w:val="28"/>
          <w:szCs w:val="28"/>
        </w:rPr>
        <w:t>№ 63-ФЗ «Об адвокатской деятельности и адвокатуре в Российской Федерации»</w:t>
      </w:r>
      <w:r w:rsidR="000307C8" w:rsidRPr="000307C8">
        <w:rPr>
          <w:sz w:val="27"/>
          <w:szCs w:val="27"/>
        </w:rPr>
        <w:t xml:space="preserve"> </w:t>
      </w:r>
      <w:r w:rsidR="000307C8" w:rsidRPr="000307C8">
        <w:rPr>
          <w:rFonts w:ascii="Times New Roman" w:hAnsi="Times New Roman" w:cs="Times New Roman"/>
          <w:sz w:val="28"/>
          <w:szCs w:val="28"/>
        </w:rPr>
        <w:t>(далее – Федеральный закон № 63-ФЗ)</w:t>
      </w:r>
      <w:r w:rsidR="000307C8" w:rsidRPr="003027BF">
        <w:rPr>
          <w:sz w:val="27"/>
          <w:szCs w:val="27"/>
        </w:rPr>
        <w:t xml:space="preserve"> </w:t>
      </w:r>
      <w:r w:rsidRPr="00BB50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направлено 4 представления о прекращении статуса адвоката, из них </w:t>
      </w:r>
      <w:r w:rsidR="000307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Pr="00BB50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</w:t>
      </w:r>
      <w:r w:rsidRPr="00BB506A">
        <w:rPr>
          <w:rFonts w:ascii="Times New Roman" w:eastAsia="Times New Roman" w:hAnsi="Times New Roman" w:cs="Times New Roman"/>
          <w:sz w:val="28"/>
          <w:szCs w:val="28"/>
        </w:rPr>
        <w:t>– по основанию, изложенному в подпункте 3 пункта 1 статьи 17 Федерального закона № 63-ФЗ, 1 – по основанию, изложенному в подпункте</w:t>
      </w:r>
      <w:proofErr w:type="gramEnd"/>
      <w:r w:rsidRPr="00BB506A">
        <w:rPr>
          <w:rFonts w:ascii="Times New Roman" w:eastAsia="Times New Roman" w:hAnsi="Times New Roman" w:cs="Times New Roman"/>
          <w:sz w:val="28"/>
          <w:szCs w:val="28"/>
        </w:rPr>
        <w:t xml:space="preserve"> 4 пункта 1 статьи 17 Федерального закона № 63-ФЗ, 1 – по основанию, изложенному в подпункте 2 пункта 2 статьи 17 Федерального закона № 63-ФЗ. 3 представления удовлетворены Советом Адвокатской палаты Омской области. На рассмотрении в Адвокатской палате находится 1 представление.</w:t>
      </w:r>
    </w:p>
    <w:p w:rsidR="00BB506A" w:rsidRPr="00623AF0" w:rsidRDefault="00BB506A" w:rsidP="00BB506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06A">
        <w:rPr>
          <w:rFonts w:ascii="Times New Roman" w:eastAsia="Times New Roman" w:hAnsi="Times New Roman" w:cs="Times New Roman"/>
          <w:sz w:val="28"/>
          <w:szCs w:val="28"/>
        </w:rPr>
        <w:t xml:space="preserve">В 2014 году проведено 8 заседаний квалификационной комиссии Адвокатской </w:t>
      </w:r>
      <w:r w:rsidRPr="00623AF0">
        <w:rPr>
          <w:rFonts w:ascii="Times New Roman" w:eastAsia="Times New Roman" w:hAnsi="Times New Roman" w:cs="Times New Roman"/>
          <w:sz w:val="28"/>
          <w:szCs w:val="28"/>
        </w:rPr>
        <w:t>палаты, в том числе с участием представителей Уп</w:t>
      </w:r>
      <w:r w:rsidRPr="00623AF0">
        <w:rPr>
          <w:rFonts w:ascii="Times New Roman" w:hAnsi="Times New Roman" w:cs="Times New Roman"/>
          <w:sz w:val="28"/>
          <w:szCs w:val="28"/>
        </w:rPr>
        <w:t>равления проведено 7 заседаний.</w:t>
      </w:r>
    </w:p>
    <w:p w:rsidR="00C2536C" w:rsidRPr="00206E03" w:rsidRDefault="00C2536C" w:rsidP="00B4738F">
      <w:pPr>
        <w:pStyle w:val="21"/>
        <w:spacing w:after="0" w:line="24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06E03">
        <w:rPr>
          <w:rFonts w:ascii="Times New Roman" w:hAnsi="Times New Roman"/>
          <w:sz w:val="28"/>
          <w:szCs w:val="28"/>
        </w:rPr>
        <w:t>В 2014 год</w:t>
      </w:r>
      <w:r w:rsidR="00BB506A" w:rsidRPr="00206E03">
        <w:rPr>
          <w:rFonts w:ascii="Times New Roman" w:hAnsi="Times New Roman"/>
          <w:sz w:val="28"/>
          <w:szCs w:val="28"/>
        </w:rPr>
        <w:t>у</w:t>
      </w:r>
      <w:r w:rsidRPr="00206E03">
        <w:rPr>
          <w:rFonts w:ascii="Times New Roman" w:hAnsi="Times New Roman"/>
          <w:sz w:val="28"/>
          <w:szCs w:val="28"/>
        </w:rPr>
        <w:t xml:space="preserve"> в Управление поступило </w:t>
      </w:r>
      <w:r w:rsidR="00623AF0" w:rsidRPr="00206E03">
        <w:rPr>
          <w:rFonts w:ascii="Times New Roman" w:hAnsi="Times New Roman"/>
          <w:sz w:val="28"/>
          <w:szCs w:val="28"/>
        </w:rPr>
        <w:t>9</w:t>
      </w:r>
      <w:r w:rsidRPr="00206E03">
        <w:rPr>
          <w:rFonts w:ascii="Times New Roman" w:hAnsi="Times New Roman"/>
          <w:sz w:val="28"/>
          <w:szCs w:val="28"/>
        </w:rPr>
        <w:t xml:space="preserve"> обращени</w:t>
      </w:r>
      <w:r w:rsidR="00623AF0" w:rsidRPr="00206E03">
        <w:rPr>
          <w:rFonts w:ascii="Times New Roman" w:hAnsi="Times New Roman"/>
          <w:sz w:val="28"/>
          <w:szCs w:val="28"/>
        </w:rPr>
        <w:t>й</w:t>
      </w:r>
      <w:r w:rsidRPr="00206E03">
        <w:rPr>
          <w:rFonts w:ascii="Times New Roman" w:hAnsi="Times New Roman"/>
          <w:sz w:val="28"/>
          <w:szCs w:val="28"/>
        </w:rPr>
        <w:t xml:space="preserve"> на действия (бездействие) адвокатов, из них:</w:t>
      </w:r>
    </w:p>
    <w:p w:rsidR="00C2536C" w:rsidRPr="00206E03" w:rsidRDefault="00C2536C" w:rsidP="00B4738F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206E03">
        <w:rPr>
          <w:rFonts w:ascii="Times New Roman" w:hAnsi="Times New Roman"/>
          <w:sz w:val="28"/>
        </w:rPr>
        <w:t xml:space="preserve">- </w:t>
      </w:r>
      <w:r w:rsidR="00623AF0" w:rsidRPr="00206E03">
        <w:rPr>
          <w:rFonts w:ascii="Times New Roman" w:hAnsi="Times New Roman"/>
          <w:sz w:val="28"/>
        </w:rPr>
        <w:t>5</w:t>
      </w:r>
      <w:r w:rsidRPr="00206E03">
        <w:rPr>
          <w:rFonts w:ascii="Times New Roman" w:hAnsi="Times New Roman"/>
          <w:sz w:val="28"/>
        </w:rPr>
        <w:t xml:space="preserve"> сообщени</w:t>
      </w:r>
      <w:r w:rsidR="0048674C">
        <w:rPr>
          <w:rFonts w:ascii="Times New Roman" w:hAnsi="Times New Roman"/>
          <w:sz w:val="28"/>
        </w:rPr>
        <w:t>й</w:t>
      </w:r>
      <w:r w:rsidRPr="00206E03">
        <w:rPr>
          <w:rFonts w:ascii="Times New Roman" w:hAnsi="Times New Roman"/>
          <w:sz w:val="28"/>
        </w:rPr>
        <w:t xml:space="preserve"> из правоохранительных органов;</w:t>
      </w:r>
    </w:p>
    <w:p w:rsidR="00623AF0" w:rsidRPr="00206E03" w:rsidRDefault="00623AF0" w:rsidP="00B4738F">
      <w:pPr>
        <w:pStyle w:val="a6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206E03">
        <w:rPr>
          <w:rFonts w:ascii="Times New Roman" w:hAnsi="Times New Roman"/>
          <w:sz w:val="28"/>
        </w:rPr>
        <w:t>- 3 обращения граждан;</w:t>
      </w:r>
    </w:p>
    <w:p w:rsidR="00C2536C" w:rsidRPr="00206E03" w:rsidRDefault="00C2536C" w:rsidP="00B4738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206E03">
        <w:rPr>
          <w:rFonts w:ascii="Times New Roman" w:hAnsi="Times New Roman"/>
          <w:sz w:val="28"/>
        </w:rPr>
        <w:t>- 1 от юридического лица.</w:t>
      </w:r>
    </w:p>
    <w:p w:rsidR="00623AF0" w:rsidRPr="00623AF0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3AF0">
        <w:rPr>
          <w:rFonts w:ascii="Times New Roman" w:hAnsi="Times New Roman"/>
          <w:sz w:val="28"/>
          <w:szCs w:val="28"/>
        </w:rPr>
        <w:lastRenderedPageBreak/>
        <w:t xml:space="preserve">По результатам рассмотрения </w:t>
      </w:r>
      <w:r w:rsidR="00623AF0" w:rsidRPr="00623AF0">
        <w:rPr>
          <w:rFonts w:ascii="Times New Roman" w:hAnsi="Times New Roman"/>
          <w:sz w:val="28"/>
          <w:szCs w:val="28"/>
        </w:rPr>
        <w:t>по 9</w:t>
      </w:r>
      <w:r w:rsidRPr="00623AF0">
        <w:rPr>
          <w:rFonts w:ascii="Times New Roman" w:hAnsi="Times New Roman"/>
          <w:sz w:val="28"/>
          <w:szCs w:val="28"/>
        </w:rPr>
        <w:t xml:space="preserve"> обращени</w:t>
      </w:r>
      <w:r w:rsidR="00623AF0" w:rsidRPr="00623AF0">
        <w:rPr>
          <w:rFonts w:ascii="Times New Roman" w:hAnsi="Times New Roman"/>
          <w:sz w:val="28"/>
          <w:szCs w:val="28"/>
        </w:rPr>
        <w:t>ям</w:t>
      </w:r>
      <w:r w:rsidRPr="00623AF0">
        <w:rPr>
          <w:rFonts w:ascii="Times New Roman" w:hAnsi="Times New Roman"/>
          <w:sz w:val="28"/>
          <w:szCs w:val="28"/>
        </w:rPr>
        <w:t xml:space="preserve"> Управлением заявителям даны разъяснения</w:t>
      </w:r>
      <w:r w:rsidR="00623AF0" w:rsidRPr="00623AF0">
        <w:rPr>
          <w:rFonts w:ascii="Times New Roman" w:hAnsi="Times New Roman"/>
          <w:sz w:val="28"/>
          <w:szCs w:val="28"/>
        </w:rPr>
        <w:t>.</w:t>
      </w:r>
    </w:p>
    <w:p w:rsidR="00C2536C" w:rsidRPr="00623AF0" w:rsidRDefault="00623AF0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3AF0">
        <w:rPr>
          <w:rFonts w:ascii="Times New Roman" w:hAnsi="Times New Roman"/>
          <w:sz w:val="28"/>
          <w:szCs w:val="28"/>
        </w:rPr>
        <w:t xml:space="preserve">7 </w:t>
      </w:r>
      <w:r w:rsidR="00C2536C" w:rsidRPr="00623AF0">
        <w:rPr>
          <w:rFonts w:ascii="Times New Roman" w:hAnsi="Times New Roman"/>
          <w:sz w:val="28"/>
          <w:szCs w:val="28"/>
        </w:rPr>
        <w:t>обращени</w:t>
      </w:r>
      <w:r w:rsidRPr="00623AF0">
        <w:rPr>
          <w:rFonts w:ascii="Times New Roman" w:hAnsi="Times New Roman"/>
          <w:sz w:val="28"/>
          <w:szCs w:val="28"/>
        </w:rPr>
        <w:t>й</w:t>
      </w:r>
      <w:r w:rsidR="00C2536C" w:rsidRPr="00623AF0">
        <w:rPr>
          <w:rFonts w:ascii="Times New Roman" w:hAnsi="Times New Roman"/>
          <w:sz w:val="28"/>
          <w:szCs w:val="28"/>
        </w:rPr>
        <w:t xml:space="preserve"> направлен</w:t>
      </w:r>
      <w:r w:rsidRPr="00623AF0">
        <w:rPr>
          <w:rFonts w:ascii="Times New Roman" w:hAnsi="Times New Roman"/>
          <w:sz w:val="28"/>
          <w:szCs w:val="28"/>
        </w:rPr>
        <w:t>о</w:t>
      </w:r>
      <w:r w:rsidR="00C2536C" w:rsidRPr="00623AF0">
        <w:rPr>
          <w:rFonts w:ascii="Times New Roman" w:hAnsi="Times New Roman"/>
          <w:sz w:val="28"/>
          <w:szCs w:val="28"/>
        </w:rPr>
        <w:t xml:space="preserve"> в Адвокатскую палату. </w:t>
      </w:r>
    </w:p>
    <w:p w:rsidR="00C2536C" w:rsidRPr="00BB506A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B506A">
        <w:rPr>
          <w:rFonts w:ascii="Times New Roman" w:hAnsi="Times New Roman"/>
          <w:sz w:val="28"/>
          <w:szCs w:val="28"/>
        </w:rPr>
        <w:t xml:space="preserve">По принадлежности в другую организацию направлено 1 обращение для рассмотрения по существу и дачи ответа заявителю. </w:t>
      </w:r>
    </w:p>
    <w:p w:rsidR="00C2536C" w:rsidRDefault="00C2536C" w:rsidP="00B4738F">
      <w:pPr>
        <w:pStyle w:val="a4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18674B">
        <w:rPr>
          <w:rFonts w:ascii="Times New Roman" w:hAnsi="Times New Roman"/>
          <w:sz w:val="28"/>
          <w:szCs w:val="28"/>
        </w:rPr>
        <w:t>В 2014 год</w:t>
      </w:r>
      <w:r w:rsidR="0018674B" w:rsidRPr="0018674B">
        <w:rPr>
          <w:rFonts w:ascii="Times New Roman" w:hAnsi="Times New Roman"/>
          <w:sz w:val="28"/>
          <w:szCs w:val="28"/>
        </w:rPr>
        <w:t>у</w:t>
      </w:r>
      <w:r w:rsidRPr="0018674B">
        <w:rPr>
          <w:rFonts w:ascii="Times New Roman" w:hAnsi="Times New Roman"/>
          <w:sz w:val="28"/>
          <w:szCs w:val="28"/>
        </w:rPr>
        <w:t xml:space="preserve"> </w:t>
      </w:r>
      <w:r w:rsidRPr="0018674B">
        <w:rPr>
          <w:rFonts w:ascii="Times New Roman" w:hAnsi="Times New Roman"/>
          <w:bCs/>
          <w:sz w:val="28"/>
          <w:szCs w:val="28"/>
        </w:rPr>
        <w:t xml:space="preserve">на официальном Интернет-сайте Управления систематически размещалась информация о внесении в региональный реестр адвокатов сведений о приостановлении и возобновлении статуса адвокатов. </w:t>
      </w:r>
    </w:p>
    <w:p w:rsidR="00873495" w:rsidRPr="00346D84" w:rsidRDefault="00873495" w:rsidP="00873495">
      <w:pPr>
        <w:pStyle w:val="a4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46D84">
        <w:rPr>
          <w:rFonts w:ascii="Times New Roman" w:hAnsi="Times New Roman"/>
          <w:bCs/>
          <w:sz w:val="28"/>
          <w:szCs w:val="28"/>
        </w:rPr>
        <w:t>Кроме этого, в реестр адвокатов Омской области, размещенный на сайте Управления, вносятся соответствующие изменения в связи с присвоением, приостановлением, возобновлением, прекращением статуса адвокатов, изменением фамилии, имени, отчества адвоката, исключением адвоката из реестра адвокатов,  внесением сведений об адвокате по причине изменения членства в Адвокатской палате.</w:t>
      </w:r>
    </w:p>
    <w:p w:rsidR="00873495" w:rsidRPr="00873495" w:rsidRDefault="00873495" w:rsidP="00873495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6D84">
        <w:rPr>
          <w:rFonts w:ascii="Times New Roman" w:hAnsi="Times New Roman"/>
          <w:sz w:val="28"/>
          <w:szCs w:val="28"/>
        </w:rPr>
        <w:t>Также на сайте Управления размещаются сведения о недействительности удостоверений лиц, чей статус адвоката прекращен, и не сданных удостоверений в Управление.</w:t>
      </w:r>
    </w:p>
    <w:p w:rsidR="00C2536C" w:rsidRPr="0018674B" w:rsidRDefault="00C2536C" w:rsidP="00B4738F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74B">
        <w:rPr>
          <w:rFonts w:ascii="Times New Roman" w:hAnsi="Times New Roman"/>
          <w:sz w:val="28"/>
          <w:szCs w:val="28"/>
        </w:rPr>
        <w:t>В 2014 год</w:t>
      </w:r>
      <w:r w:rsidR="0018674B" w:rsidRPr="0018674B">
        <w:rPr>
          <w:rFonts w:ascii="Times New Roman" w:hAnsi="Times New Roman"/>
          <w:sz w:val="28"/>
          <w:szCs w:val="28"/>
        </w:rPr>
        <w:t>у</w:t>
      </w:r>
      <w:r w:rsidRPr="0018674B">
        <w:rPr>
          <w:rFonts w:ascii="Times New Roman" w:hAnsi="Times New Roman"/>
          <w:sz w:val="28"/>
          <w:szCs w:val="28"/>
        </w:rPr>
        <w:t xml:space="preserve"> специалистом отдела по контролю и надзору в сфере адвокатуры, нотариата, государственной регистрации актов гражданского состояния Управления подготовлен</w:t>
      </w:r>
      <w:r w:rsidR="0018674B" w:rsidRPr="0018674B">
        <w:rPr>
          <w:rFonts w:ascii="Times New Roman" w:hAnsi="Times New Roman"/>
          <w:sz w:val="28"/>
          <w:szCs w:val="28"/>
        </w:rPr>
        <w:t>ы</w:t>
      </w:r>
      <w:r w:rsidRPr="0018674B">
        <w:rPr>
          <w:rFonts w:ascii="Times New Roman" w:hAnsi="Times New Roman"/>
          <w:sz w:val="28"/>
          <w:szCs w:val="28"/>
        </w:rPr>
        <w:t xml:space="preserve"> и опубликован</w:t>
      </w:r>
      <w:r w:rsidR="0018674B" w:rsidRPr="0018674B">
        <w:rPr>
          <w:rFonts w:ascii="Times New Roman" w:hAnsi="Times New Roman"/>
          <w:sz w:val="28"/>
          <w:szCs w:val="28"/>
        </w:rPr>
        <w:t>ы</w:t>
      </w:r>
      <w:r w:rsidRPr="0018674B">
        <w:rPr>
          <w:rFonts w:ascii="Times New Roman" w:hAnsi="Times New Roman"/>
          <w:sz w:val="28"/>
          <w:szCs w:val="28"/>
        </w:rPr>
        <w:t xml:space="preserve"> на Интернет-сайте стать</w:t>
      </w:r>
      <w:r w:rsidR="0018674B" w:rsidRPr="0018674B">
        <w:rPr>
          <w:rFonts w:ascii="Times New Roman" w:hAnsi="Times New Roman"/>
          <w:sz w:val="28"/>
          <w:szCs w:val="28"/>
        </w:rPr>
        <w:t>и</w:t>
      </w:r>
      <w:r w:rsidRPr="0018674B">
        <w:rPr>
          <w:rFonts w:ascii="Times New Roman" w:hAnsi="Times New Roman"/>
          <w:sz w:val="28"/>
          <w:szCs w:val="28"/>
        </w:rPr>
        <w:t xml:space="preserve"> «</w:t>
      </w:r>
      <w:hyperlink r:id="rId5" w:tooltip="zashchita_narushennyh_advokatami_prav_grazhdan.docx" w:history="1">
        <w:r w:rsidRPr="0048674C">
          <w:rPr>
            <w:rStyle w:val="a3"/>
            <w:rFonts w:ascii="Times New Roman" w:hAnsi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Защита нарушенных адвокатами прав граждан</w:t>
        </w:r>
      </w:hyperlink>
      <w:r w:rsidRPr="0048674C">
        <w:rPr>
          <w:rFonts w:ascii="Times New Roman" w:hAnsi="Times New Roman"/>
          <w:sz w:val="28"/>
          <w:szCs w:val="28"/>
        </w:rPr>
        <w:t>»</w:t>
      </w:r>
      <w:r w:rsidR="0018674B" w:rsidRPr="0048674C">
        <w:rPr>
          <w:rFonts w:ascii="Times New Roman" w:hAnsi="Times New Roman"/>
          <w:sz w:val="28"/>
          <w:szCs w:val="28"/>
        </w:rPr>
        <w:t xml:space="preserve">, </w:t>
      </w:r>
      <w:r w:rsidR="0018674B" w:rsidRPr="0018674B">
        <w:rPr>
          <w:rFonts w:ascii="Times New Roman" w:hAnsi="Times New Roman"/>
          <w:sz w:val="28"/>
          <w:szCs w:val="28"/>
        </w:rPr>
        <w:t xml:space="preserve">«Порядок </w:t>
      </w:r>
      <w:proofErr w:type="gramStart"/>
      <w:r w:rsidR="0018674B" w:rsidRPr="0018674B">
        <w:rPr>
          <w:rFonts w:ascii="Times New Roman" w:hAnsi="Times New Roman"/>
          <w:sz w:val="28"/>
          <w:szCs w:val="28"/>
        </w:rPr>
        <w:t>ведения реестров адвокатов субъектов Российской Федерации</w:t>
      </w:r>
      <w:proofErr w:type="gramEnd"/>
      <w:r w:rsidR="0018674B" w:rsidRPr="0018674B">
        <w:rPr>
          <w:rFonts w:ascii="Times New Roman" w:hAnsi="Times New Roman"/>
          <w:sz w:val="28"/>
          <w:szCs w:val="28"/>
        </w:rPr>
        <w:t>».</w:t>
      </w:r>
    </w:p>
    <w:p w:rsidR="00C2536C" w:rsidRPr="00A25070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C2536C" w:rsidRDefault="00C2536C" w:rsidP="00B4738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сфере нотариата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количество должностей нотариусов, занимающихся частной практикой на территории Омской области – 106. 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отчетном периоде Управлением совместно с Нотариальной палатой Омской области (далее – Нотариальная палата) организован и проведен 1 конкурс на замещение 1 вакантной должности нотариуса, занимающегося частной практикой в нотариальном округе – Знаменский район Омской области</w:t>
      </w:r>
      <w:r w:rsidR="00816BC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 результатам конкурса издан приказ о назначении на должность нотариуса, занимающегося частной практикой. 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Управлением объявлено </w:t>
      </w:r>
      <w:r w:rsidR="00816BC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конкурс</w:t>
      </w:r>
      <w:r w:rsidR="00816BCB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на замещение вакантной должности нотариуса, занимающегося частной практикой в нотариальном округе – </w:t>
      </w:r>
      <w:proofErr w:type="spellStart"/>
      <w:r>
        <w:rPr>
          <w:rFonts w:ascii="Times New Roman" w:hAnsi="Times New Roman"/>
          <w:sz w:val="28"/>
          <w:szCs w:val="28"/>
        </w:rPr>
        <w:t>Большеуковский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Омской области, </w:t>
      </w:r>
      <w:r w:rsidR="00816BC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из которых конкурсными комиссиями признаны несостоявшимися ввиду отсутствия заявлений от лиц, желающих участвовать в конкурсе, проведение 1 конкурса назначено на </w:t>
      </w:r>
      <w:r w:rsidR="00942E27">
        <w:rPr>
          <w:rFonts w:ascii="Times New Roman" w:hAnsi="Times New Roman"/>
          <w:sz w:val="28"/>
          <w:szCs w:val="28"/>
        </w:rPr>
        <w:t>24.02.2015</w:t>
      </w:r>
      <w:r>
        <w:rPr>
          <w:rFonts w:ascii="Times New Roman" w:hAnsi="Times New Roman"/>
          <w:sz w:val="28"/>
          <w:szCs w:val="28"/>
        </w:rPr>
        <w:t>.</w:t>
      </w:r>
    </w:p>
    <w:p w:rsidR="00486D86" w:rsidRDefault="00344A87" w:rsidP="00344A87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Объявлен 1 конкурс на замещение одной</w:t>
      </w:r>
      <w:r w:rsidRPr="008C358A">
        <w:rPr>
          <w:rFonts w:ascii="Times New Roman" w:hAnsi="Times New Roman"/>
          <w:sz w:val="28"/>
          <w:szCs w:val="28"/>
        </w:rPr>
        <w:t xml:space="preserve"> вакантной должности нотариуса, занимающегося частной практикой по нотариальному округу –  </w:t>
      </w:r>
      <w:proofErr w:type="spellStart"/>
      <w:r>
        <w:rPr>
          <w:rFonts w:ascii="Times New Roman" w:hAnsi="Times New Roman"/>
          <w:sz w:val="28"/>
          <w:szCs w:val="28"/>
        </w:rPr>
        <w:t>Колосовский</w:t>
      </w:r>
      <w:proofErr w:type="spellEnd"/>
      <w:r w:rsidRPr="008C358A">
        <w:rPr>
          <w:rFonts w:ascii="Times New Roman" w:hAnsi="Times New Roman"/>
          <w:sz w:val="28"/>
          <w:szCs w:val="28"/>
        </w:rPr>
        <w:t xml:space="preserve"> район Омской области</w:t>
      </w:r>
      <w:r>
        <w:rPr>
          <w:rFonts w:ascii="Times New Roman" w:hAnsi="Times New Roman"/>
          <w:sz w:val="28"/>
          <w:szCs w:val="28"/>
        </w:rPr>
        <w:t>, проведение которого назначено на 27.02.015. Также объявлен 1 конкурс на замещение одной</w:t>
      </w:r>
      <w:r w:rsidRPr="008C358A">
        <w:rPr>
          <w:rFonts w:ascii="Times New Roman" w:hAnsi="Times New Roman"/>
          <w:sz w:val="28"/>
          <w:szCs w:val="28"/>
        </w:rPr>
        <w:t xml:space="preserve"> вакантной должности нотариуса, занимающегося частной практикой по нотариальному округу –  </w:t>
      </w:r>
      <w:r>
        <w:rPr>
          <w:rFonts w:ascii="Times New Roman" w:hAnsi="Times New Roman"/>
          <w:sz w:val="28"/>
          <w:szCs w:val="28"/>
        </w:rPr>
        <w:t xml:space="preserve">город Омск, проведение которого назначено на 26.02.015. </w:t>
      </w:r>
    </w:p>
    <w:p w:rsidR="004B01A9" w:rsidRDefault="004B01A9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2014 году </w:t>
      </w:r>
      <w:r w:rsidR="00C2536C">
        <w:rPr>
          <w:rFonts w:ascii="Times New Roman" w:hAnsi="Times New Roman"/>
          <w:sz w:val="28"/>
          <w:szCs w:val="28"/>
        </w:rPr>
        <w:t>проведен</w:t>
      </w:r>
      <w:r>
        <w:rPr>
          <w:rFonts w:ascii="Times New Roman" w:hAnsi="Times New Roman"/>
          <w:sz w:val="28"/>
          <w:szCs w:val="28"/>
        </w:rPr>
        <w:t>о 2</w:t>
      </w:r>
      <w:r w:rsidR="00C2536C">
        <w:rPr>
          <w:rFonts w:ascii="Times New Roman" w:hAnsi="Times New Roman"/>
          <w:sz w:val="28"/>
          <w:szCs w:val="28"/>
        </w:rPr>
        <w:t xml:space="preserve"> экзамен у лиц, желающих получить лицензию на право нотариальной деятельности. По результатам сдачи квалификационных </w:t>
      </w:r>
      <w:r w:rsidR="00C2536C">
        <w:rPr>
          <w:rFonts w:ascii="Times New Roman" w:hAnsi="Times New Roman"/>
          <w:sz w:val="28"/>
          <w:szCs w:val="28"/>
        </w:rPr>
        <w:lastRenderedPageBreak/>
        <w:t xml:space="preserve">экзаменов выдано </w:t>
      </w:r>
      <w:r>
        <w:rPr>
          <w:rFonts w:ascii="Times New Roman" w:hAnsi="Times New Roman"/>
          <w:sz w:val="28"/>
          <w:szCs w:val="28"/>
        </w:rPr>
        <w:t>6</w:t>
      </w:r>
      <w:r w:rsidR="00C2536C">
        <w:rPr>
          <w:rFonts w:ascii="Times New Roman" w:hAnsi="Times New Roman"/>
          <w:sz w:val="28"/>
          <w:szCs w:val="28"/>
        </w:rPr>
        <w:t xml:space="preserve"> лицензий на право нотариальной деятельности. Также выдана 1 лицензия в связи с порчей. 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 Порядком прохождения стажировки лицами, претендующими на должность нотариуса, утвержденным приказом Минюста России от 21 июня 2000 года № 179, Порядком создания комиссии по приему экзаменов у лиц, желающих пройти стажировку у нотариуса, занимающегося частной практикой, и Порядком проведения экзаменов у лиц, желающих пройти стажировку у нотариуса, занимающегося частной практикой, утвержденных Управлением совместно с Нотариальной палатой, принято совместное решение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об утверждении на 2014-2015 годы 5 должностей стажеров нотариусов, об утверждении кандидатур руководителей стажировки, а также совместное решение о проведении в феврале 2014 года экзамена у лиц, желающих пройти стажировку у нотариуса. В феврале 2014 года проведен экзамен у лиц, желающих пройти стажировку у нотариуса. По результатам сдачи экзамена к прохождению стажировки у нотариусов допущено 5 претендентов.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Сотрудниками Управления совместно со специалистами Нотариальной палаты проведено </w:t>
      </w:r>
      <w:r w:rsidR="005F6CD8">
        <w:rPr>
          <w:rFonts w:ascii="Times New Roman" w:hAnsi="Times New Roman"/>
          <w:sz w:val="28"/>
          <w:szCs w:val="28"/>
        </w:rPr>
        <w:t xml:space="preserve">28 </w:t>
      </w:r>
      <w:r>
        <w:rPr>
          <w:rFonts w:ascii="Times New Roman" w:hAnsi="Times New Roman"/>
          <w:sz w:val="28"/>
          <w:szCs w:val="28"/>
        </w:rPr>
        <w:t xml:space="preserve">проверок ведения делопроизводства нотариусами, занимающимися частной практикой, из них </w:t>
      </w:r>
      <w:r w:rsidR="006159CB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 xml:space="preserve"> проверок в городе Омске и </w:t>
      </w:r>
      <w:r w:rsidR="006159C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проверки в нотариальных округах Омской области. 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проведении указанных проверок членами комиссии нотариусам оказывалась квалифицированная практическая и методическая помощь по вопросам ведения делопроизводства, устранения выявленных нарушений.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Возражений нотариусов на справки по итогам проверок не поступало.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ходе исполнения функций контролирующего органа в сфере нотариата в </w:t>
      </w:r>
      <w:r w:rsidR="00C308C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2014 год</w:t>
      </w:r>
      <w:r w:rsidR="00C308C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в соответствии со статьей 13 Основ законодательства Российской Федерации о нотариате, Порядком изменения территории деятельности нотариуса, утвержденного приказом Минюста России от 14 января 2010 года № 1, Управлением издано </w:t>
      </w:r>
      <w:r w:rsidR="00C308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приказ</w:t>
      </w:r>
      <w:r w:rsidR="00C308C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 об изменении территории деятельности нотариусов в период их временного отсутствия. </w:t>
      </w:r>
      <w:proofErr w:type="gramEnd"/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нотариального обслуживания населения по результатам рассмотрения основных вопросов нотариальной деятельности (наделение полномочиями нотариуса лица, замещающего временно отсутствующего нотариуса, занимающегося частной практикой; возложение полномочий по ведению наследственных дел; снятие с нотариуса полномочий по выдаче свидетельств о праве на наследство и принятию мер к охране наследственного имущества; возложение обязанности по выдаче свидетельств о праве на наследство и принятию мер к охране наследственного имущества и др.) Управлением и Нотариальной палатой </w:t>
      </w:r>
      <w:r w:rsidR="00C308C4">
        <w:rPr>
          <w:rFonts w:ascii="Times New Roman" w:hAnsi="Times New Roman"/>
          <w:sz w:val="28"/>
          <w:szCs w:val="28"/>
        </w:rPr>
        <w:t xml:space="preserve">в 2014 году </w:t>
      </w:r>
      <w:r>
        <w:rPr>
          <w:rFonts w:ascii="Times New Roman" w:hAnsi="Times New Roman"/>
          <w:sz w:val="28"/>
          <w:szCs w:val="28"/>
        </w:rPr>
        <w:t xml:space="preserve">принято </w:t>
      </w:r>
      <w:r w:rsidR="00C308C4"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</w:rPr>
        <w:t xml:space="preserve"> совместных решения. </w:t>
      </w:r>
    </w:p>
    <w:p w:rsidR="00C2536C" w:rsidRDefault="00C2536C" w:rsidP="00B473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Управлением совместно с Нотариальной палатой принято </w:t>
      </w:r>
      <w:r w:rsidR="00EE49DB">
        <w:rPr>
          <w:rFonts w:ascii="Times New Roman" w:hAnsi="Times New Roman"/>
          <w:sz w:val="28"/>
          <w:szCs w:val="28"/>
        </w:rPr>
        <w:t>58</w:t>
      </w:r>
      <w:r>
        <w:rPr>
          <w:rFonts w:ascii="Times New Roman" w:hAnsi="Times New Roman"/>
          <w:sz w:val="28"/>
          <w:szCs w:val="28"/>
        </w:rPr>
        <w:t xml:space="preserve"> решений о наделении лиц, желающих временно замещать нотариуса, полномочиями нотариуса. Управлением изданы соответствующие приказы.</w:t>
      </w:r>
    </w:p>
    <w:p w:rsidR="00C2536C" w:rsidRDefault="002675C7" w:rsidP="00B4738F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2014 году </w:t>
      </w:r>
      <w:r w:rsidR="00C2536C">
        <w:rPr>
          <w:rFonts w:ascii="Times New Roman" w:hAnsi="Times New Roman"/>
          <w:sz w:val="28"/>
          <w:szCs w:val="28"/>
        </w:rPr>
        <w:t xml:space="preserve">в Управление поступило </w:t>
      </w:r>
      <w:r>
        <w:rPr>
          <w:rFonts w:ascii="Times New Roman" w:hAnsi="Times New Roman"/>
          <w:sz w:val="28"/>
          <w:szCs w:val="28"/>
        </w:rPr>
        <w:t>8</w:t>
      </w:r>
      <w:r w:rsidR="00C253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обращений по вопросам деятельности </w:t>
      </w:r>
      <w:r w:rsidR="00C2536C">
        <w:rPr>
          <w:rFonts w:ascii="Times New Roman" w:hAnsi="Times New Roman"/>
          <w:sz w:val="28"/>
          <w:szCs w:val="28"/>
        </w:rPr>
        <w:t xml:space="preserve"> нотариусов. Данные жалобы касались профессиональной деятельности нотариусов, в связи с чем, перенаправлены в Нотариальную палату для рассмотрения по </w:t>
      </w:r>
      <w:r w:rsidR="00C2536C">
        <w:rPr>
          <w:rFonts w:ascii="Times New Roman" w:hAnsi="Times New Roman"/>
          <w:sz w:val="28"/>
          <w:szCs w:val="28"/>
        </w:rPr>
        <w:lastRenderedPageBreak/>
        <w:t>существу. По итогам рассмотрения указанных жалоб действия нотариусов во всех случаях признаны соответствующими законодательству Российской Федерации.</w:t>
      </w:r>
    </w:p>
    <w:p w:rsidR="00C2536C" w:rsidRDefault="00C2536C" w:rsidP="00B473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</w:p>
    <w:p w:rsidR="00C2536C" w:rsidRDefault="00C2536C" w:rsidP="00B4738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сфере государственной регистрации актов гражданского состояния.</w:t>
      </w:r>
    </w:p>
    <w:p w:rsidR="00C2536C" w:rsidRDefault="00C2536C" w:rsidP="00B4738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реализации возложенных полномочий в установленной сфере деятельности Управлением в 2014 год</w:t>
      </w:r>
      <w:r w:rsidR="007C7EB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проведено </w:t>
      </w:r>
      <w:r w:rsidR="007C7EB8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плановых выездных проверок органов, осуществляющих государственную регистрацию актов гражданского состояния, на территории Омской области. </w:t>
      </w:r>
      <w:proofErr w:type="gramEnd"/>
    </w:p>
    <w:p w:rsidR="00C2536C" w:rsidRDefault="00C2536C" w:rsidP="00B4738F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Внеплановые проверки в отчётном году не проводились.</w:t>
      </w:r>
    </w:p>
    <w:p w:rsidR="00C2536C" w:rsidRDefault="00C2536C" w:rsidP="00B4738F">
      <w:pPr>
        <w:pStyle w:val="a6"/>
        <w:spacing w:after="0" w:line="240" w:lineRule="auto"/>
        <w:ind w:left="0"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Проверка органов записи актов гражданского состояния (далее - органы ЗАГС) проводилась за период, не превышающий трех лет, непосредственно предшествовавших году проведения проверки.</w:t>
      </w:r>
    </w:p>
    <w:p w:rsidR="00C2536C" w:rsidRDefault="000D1D13" w:rsidP="00B4738F">
      <w:pPr>
        <w:spacing w:after="0" w:line="240" w:lineRule="auto"/>
        <w:ind w:firstLine="57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536C">
        <w:rPr>
          <w:rFonts w:ascii="Times New Roman" w:hAnsi="Times New Roman"/>
          <w:sz w:val="28"/>
          <w:szCs w:val="28"/>
        </w:rPr>
        <w:t xml:space="preserve">Управлением при проведении проверок одновременно реализуются контрольные и надзорные полномочия. Общий срок проведения проверок составил от 6 до 20 рабочих дней. </w:t>
      </w:r>
    </w:p>
    <w:p w:rsidR="00C2536C" w:rsidRDefault="000D1D13" w:rsidP="00B4738F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536C">
        <w:rPr>
          <w:rFonts w:ascii="Times New Roman" w:hAnsi="Times New Roman"/>
          <w:sz w:val="28"/>
          <w:szCs w:val="28"/>
        </w:rPr>
        <w:t>В</w:t>
      </w:r>
      <w:r w:rsidR="00435FA5">
        <w:rPr>
          <w:rFonts w:ascii="Times New Roman" w:hAnsi="Times New Roman"/>
          <w:sz w:val="28"/>
          <w:szCs w:val="28"/>
        </w:rPr>
        <w:t xml:space="preserve"> 2014 году из 12 проведенных плановых проверок органов ЗАГС 7 проверок проведены комиссией в составе </w:t>
      </w:r>
      <w:r w:rsidR="00D50622">
        <w:rPr>
          <w:rFonts w:ascii="Times New Roman" w:hAnsi="Times New Roman"/>
          <w:sz w:val="28"/>
          <w:szCs w:val="28"/>
        </w:rPr>
        <w:t>двух</w:t>
      </w:r>
      <w:r w:rsidR="00435FA5">
        <w:rPr>
          <w:rFonts w:ascii="Times New Roman" w:hAnsi="Times New Roman"/>
          <w:sz w:val="28"/>
          <w:szCs w:val="28"/>
        </w:rPr>
        <w:t xml:space="preserve"> человек, 4 – комиссией в составе </w:t>
      </w:r>
      <w:r w:rsidR="00D50622">
        <w:rPr>
          <w:rFonts w:ascii="Times New Roman" w:hAnsi="Times New Roman"/>
          <w:sz w:val="28"/>
          <w:szCs w:val="28"/>
        </w:rPr>
        <w:t>трех</w:t>
      </w:r>
      <w:r w:rsidR="00435FA5">
        <w:rPr>
          <w:rFonts w:ascii="Times New Roman" w:hAnsi="Times New Roman"/>
          <w:sz w:val="28"/>
          <w:szCs w:val="28"/>
        </w:rPr>
        <w:t xml:space="preserve"> </w:t>
      </w:r>
      <w:r w:rsidR="00D50622">
        <w:rPr>
          <w:rFonts w:ascii="Times New Roman" w:hAnsi="Times New Roman"/>
          <w:sz w:val="28"/>
          <w:szCs w:val="28"/>
        </w:rPr>
        <w:t>человек, 1 – одним уполномоченным должностным лицом Управления.</w:t>
      </w:r>
    </w:p>
    <w:p w:rsidR="00C2536C" w:rsidRDefault="000D1D13" w:rsidP="00B4738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536C">
        <w:rPr>
          <w:rFonts w:ascii="Times New Roman" w:hAnsi="Times New Roman"/>
          <w:sz w:val="28"/>
          <w:szCs w:val="28"/>
        </w:rPr>
        <w:t xml:space="preserve">В ходе проверок специалисты, уполномоченные на проведение проверки, принимали меры к устранению выявленных нарушений законодательства Российской Федерации, оказывали консультационную поддержку в установленной сфере деятельности. </w:t>
      </w:r>
    </w:p>
    <w:p w:rsidR="00C2536C" w:rsidRDefault="000D1D13" w:rsidP="00B4738F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536C">
        <w:rPr>
          <w:rFonts w:ascii="Times New Roman" w:hAnsi="Times New Roman"/>
          <w:sz w:val="28"/>
          <w:szCs w:val="28"/>
        </w:rPr>
        <w:t xml:space="preserve">Результаты проверок обсуждены с работниками управления ЗАГС Главного государственно-правового управления Омской области. </w:t>
      </w:r>
    </w:p>
    <w:p w:rsidR="00C2536C" w:rsidRDefault="000D1D13" w:rsidP="00B4738F">
      <w:pPr>
        <w:pStyle w:val="a6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2536C">
        <w:rPr>
          <w:rFonts w:ascii="Times New Roman" w:hAnsi="Times New Roman"/>
          <w:sz w:val="28"/>
          <w:szCs w:val="28"/>
        </w:rPr>
        <w:t xml:space="preserve">Все запланированные проверки Управлением проведены в установленные планом сроки, акты проверок направлены в адрес начальника Главного государственно-правового управления Омской области. На все акты поступили ответы о результатах их рассмотрения и принятых мерах. </w:t>
      </w:r>
    </w:p>
    <w:p w:rsidR="00C2536C" w:rsidRDefault="00C2536C" w:rsidP="00B4738F">
      <w:pPr>
        <w:pStyle w:val="2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ходе проверок проведено </w:t>
      </w:r>
      <w:r>
        <w:rPr>
          <w:rFonts w:ascii="Times New Roman" w:hAnsi="Times New Roman"/>
          <w:i/>
          <w:sz w:val="28"/>
        </w:rPr>
        <w:t xml:space="preserve">анкетирование </w:t>
      </w:r>
      <w:r>
        <w:rPr>
          <w:rFonts w:ascii="Times New Roman" w:hAnsi="Times New Roman"/>
          <w:sz w:val="28"/>
        </w:rPr>
        <w:t xml:space="preserve">населения в целях изучения мнения населения о качестве предоставления государственной услуги по государственной регистрации актов гражданского состояния органами ЗАГС. В анкетировании приняли участие </w:t>
      </w:r>
      <w:r w:rsidR="007C7EB8">
        <w:rPr>
          <w:rFonts w:ascii="Times New Roman" w:hAnsi="Times New Roman"/>
          <w:sz w:val="28"/>
        </w:rPr>
        <w:t>347</w:t>
      </w:r>
      <w:r>
        <w:rPr>
          <w:rFonts w:ascii="Times New Roman" w:hAnsi="Times New Roman"/>
          <w:sz w:val="28"/>
        </w:rPr>
        <w:t xml:space="preserve"> респондент</w:t>
      </w:r>
      <w:r w:rsidR="007C7EB8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 xml:space="preserve">. Результаты анкетирования свидетельствуют в целом об удовлетворенности населения порядком приёма граждан, организацией мест заполнения заявлений, наличием информационных материалов, об отсутствии фактов проявления коррупции в данном органе ЗАГС, а также о положительной оценке качества предоставления государственных услуг органом ЗАГС. </w:t>
      </w:r>
    </w:p>
    <w:p w:rsidR="00C2536C" w:rsidRDefault="00C2536C" w:rsidP="00B4738F">
      <w:pPr>
        <w:tabs>
          <w:tab w:val="left" w:pos="1590"/>
        </w:tabs>
        <w:spacing w:after="0" w:line="240" w:lineRule="auto"/>
        <w:jc w:val="both"/>
        <w:rPr>
          <w:rFonts w:ascii="Calibri" w:hAnsi="Calibri"/>
        </w:rPr>
      </w:pPr>
      <w:r>
        <w:rPr>
          <w:rFonts w:ascii="Times New Roman" w:hAnsi="Times New Roman"/>
          <w:bCs/>
          <w:sz w:val="28"/>
          <w:szCs w:val="28"/>
        </w:rPr>
        <w:t xml:space="preserve">         В </w:t>
      </w:r>
      <w:r>
        <w:rPr>
          <w:rFonts w:ascii="Times New Roman" w:hAnsi="Times New Roman"/>
          <w:sz w:val="28"/>
          <w:szCs w:val="28"/>
        </w:rPr>
        <w:t>2014 год</w:t>
      </w:r>
      <w:r w:rsidR="007C7EB8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внесено 1 предписание об устранении нарушений законодательства Российской Федерации, которое Главным управлением государственно-правового развития Омской области рассмотрено и удовлетворено. </w:t>
      </w:r>
    </w:p>
    <w:p w:rsidR="00C2536C" w:rsidRDefault="00C2536C" w:rsidP="00B4738F">
      <w:pPr>
        <w:pStyle w:val="a6"/>
        <w:spacing w:after="0" w:line="240" w:lineRule="auto"/>
        <w:ind w:left="0" w:firstLine="709"/>
        <w:jc w:val="both"/>
        <w:rPr>
          <w:szCs w:val="28"/>
        </w:rPr>
      </w:pPr>
      <w:r>
        <w:rPr>
          <w:rFonts w:ascii="Times New Roman" w:hAnsi="Times New Roman"/>
          <w:bCs/>
          <w:sz w:val="28"/>
          <w:szCs w:val="28"/>
        </w:rPr>
        <w:t>Анализ по результатам проверок деятельности органов, осуществляющих государственную регистрацию актов гражданского состояния на территории Омской области, показывает, что в целом государственная регистрация актов гражданского состояния осуществляется в соответствии с требованиями законодательства Российской Федерации. Н</w:t>
      </w:r>
      <w:r>
        <w:rPr>
          <w:rFonts w:ascii="Times New Roman" w:hAnsi="Times New Roman"/>
          <w:sz w:val="28"/>
          <w:szCs w:val="28"/>
        </w:rPr>
        <w:t xml:space="preserve">а территории Омской области </w:t>
      </w:r>
      <w:r>
        <w:rPr>
          <w:rFonts w:ascii="Times New Roman" w:hAnsi="Times New Roman"/>
          <w:sz w:val="28"/>
          <w:szCs w:val="28"/>
        </w:rPr>
        <w:lastRenderedPageBreak/>
        <w:t>вырабатывается единая правоприменительная практика. Выявл</w:t>
      </w:r>
      <w:r>
        <w:rPr>
          <w:rFonts w:ascii="Times New Roman" w:hAnsi="Times New Roman"/>
          <w:bCs/>
          <w:sz w:val="28"/>
          <w:szCs w:val="28"/>
        </w:rPr>
        <w:t>енные в ходе проверок нарушения носят единичный характер и допущены работниками разных подразделений управления ЗАГС. В основном выявленные</w:t>
      </w:r>
      <w:r>
        <w:rPr>
          <w:rFonts w:ascii="Times New Roman" w:hAnsi="Times New Roman"/>
          <w:sz w:val="28"/>
          <w:szCs w:val="28"/>
        </w:rPr>
        <w:t xml:space="preserve"> нарушения федерального законодательства устраняются в ходе проведения проверки.          </w:t>
      </w:r>
    </w:p>
    <w:p w:rsidR="00C2536C" w:rsidRDefault="00C2536C" w:rsidP="00B4738F">
      <w:pPr>
        <w:pStyle w:val="21"/>
        <w:tabs>
          <w:tab w:val="left" w:pos="-57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порядке информирования начальнику Главного государственно-правового управления Омской области направлен</w:t>
      </w:r>
      <w:r w:rsidR="00C27972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аналитическ</w:t>
      </w:r>
      <w:r w:rsidR="00C27972">
        <w:rPr>
          <w:rFonts w:ascii="Times New Roman" w:hAnsi="Times New Roman"/>
          <w:sz w:val="28"/>
          <w:szCs w:val="28"/>
        </w:rPr>
        <w:t>ие</w:t>
      </w:r>
      <w:r>
        <w:rPr>
          <w:rFonts w:ascii="Times New Roman" w:hAnsi="Times New Roman"/>
          <w:sz w:val="28"/>
          <w:szCs w:val="28"/>
        </w:rPr>
        <w:t xml:space="preserve"> записк</w:t>
      </w:r>
      <w:r w:rsidR="00C2797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по результатам </w:t>
      </w:r>
      <w:r>
        <w:rPr>
          <w:rFonts w:ascii="Times New Roman" w:hAnsi="Times New Roman"/>
          <w:iCs/>
          <w:sz w:val="28"/>
          <w:szCs w:val="28"/>
        </w:rPr>
        <w:t xml:space="preserve">проверок органов, осуществляющих государственную регистрацию актов гражданского состояния на территории Омской области, в первом </w:t>
      </w:r>
      <w:r w:rsidR="00C27972">
        <w:rPr>
          <w:rFonts w:ascii="Times New Roman" w:hAnsi="Times New Roman"/>
          <w:iCs/>
          <w:sz w:val="28"/>
          <w:szCs w:val="28"/>
        </w:rPr>
        <w:t xml:space="preserve">и во втором </w:t>
      </w:r>
      <w:r>
        <w:rPr>
          <w:rFonts w:ascii="Times New Roman" w:hAnsi="Times New Roman"/>
          <w:iCs/>
          <w:sz w:val="28"/>
          <w:szCs w:val="28"/>
        </w:rPr>
        <w:t>полугодии</w:t>
      </w:r>
      <w:r w:rsidR="00C27972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2014 года.</w:t>
      </w:r>
      <w:r>
        <w:rPr>
          <w:rFonts w:ascii="Times New Roman" w:hAnsi="Times New Roman"/>
          <w:sz w:val="28"/>
          <w:szCs w:val="28"/>
        </w:rPr>
        <w:t xml:space="preserve">       </w:t>
      </w:r>
    </w:p>
    <w:p w:rsidR="004439DA" w:rsidRDefault="00C2536C" w:rsidP="002B74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2014 год</w:t>
      </w:r>
      <w:r w:rsidR="00880C9D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</w:t>
      </w:r>
      <w:r w:rsidR="008533CE">
        <w:rPr>
          <w:rFonts w:ascii="Times New Roman" w:hAnsi="Times New Roman"/>
          <w:sz w:val="28"/>
          <w:szCs w:val="28"/>
        </w:rPr>
        <w:t>сотрудники</w:t>
      </w:r>
      <w:r>
        <w:rPr>
          <w:rFonts w:ascii="Times New Roman" w:hAnsi="Times New Roman"/>
          <w:sz w:val="28"/>
          <w:szCs w:val="28"/>
        </w:rPr>
        <w:t xml:space="preserve"> Управления приняли участие в </w:t>
      </w:r>
      <w:r w:rsidR="002B74EA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мероприятиях, относящихся к деятельности органов ЗАГС</w:t>
      </w:r>
      <w:r w:rsidR="004F03B6">
        <w:rPr>
          <w:rFonts w:ascii="Times New Roman" w:hAnsi="Times New Roman"/>
          <w:sz w:val="28"/>
          <w:szCs w:val="28"/>
        </w:rPr>
        <w:t>.</w:t>
      </w:r>
      <w:r w:rsidR="004439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39DA" w:rsidRDefault="004439DA" w:rsidP="004439DA">
      <w:pPr>
        <w:spacing w:after="0" w:line="240" w:lineRule="auto"/>
        <w:ind w:firstLine="5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10.06.2014, 29.08.2014 в рамках проведения Дня правовой помощи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Нововаршавском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Полтавском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муниципальных районах Омской области   осуществлено консультирование граждан по вопросам государственной регистрации актов гражданского состояния.</w:t>
      </w:r>
    </w:p>
    <w:p w:rsidR="004439DA" w:rsidRDefault="004439DA" w:rsidP="004439DA">
      <w:pPr>
        <w:spacing w:after="0" w:line="240" w:lineRule="auto"/>
        <w:ind w:firstLine="5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17.11.2014 проведена прямая телефонная линия по вопросам государственной регистрации актов гражданского состояния и оказанию бесплатной юридической помощи.</w:t>
      </w:r>
    </w:p>
    <w:p w:rsidR="000D7067" w:rsidRDefault="000D7067" w:rsidP="004439DA">
      <w:pPr>
        <w:spacing w:after="0" w:line="240" w:lineRule="auto"/>
        <w:ind w:firstLine="57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поступившие вопросы даны исчерпывающие консультации.</w:t>
      </w:r>
    </w:p>
    <w:p w:rsidR="00DD7F33" w:rsidRDefault="00DD7F33" w:rsidP="00B4738F">
      <w:pPr>
        <w:jc w:val="both"/>
      </w:pPr>
    </w:p>
    <w:sectPr w:rsidR="00DD7F33" w:rsidSect="00B4738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7B39"/>
    <w:multiLevelType w:val="hybridMultilevel"/>
    <w:tmpl w:val="14E6FD0C"/>
    <w:lvl w:ilvl="0" w:tplc="693EE88C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866955"/>
    <w:multiLevelType w:val="hybridMultilevel"/>
    <w:tmpl w:val="3252E21A"/>
    <w:lvl w:ilvl="0" w:tplc="935A520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8F0E9D52">
      <w:start w:val="3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C2536C"/>
    <w:rsid w:val="000307C8"/>
    <w:rsid w:val="00090620"/>
    <w:rsid w:val="000D1D13"/>
    <w:rsid w:val="000D7067"/>
    <w:rsid w:val="0018674B"/>
    <w:rsid w:val="00206E03"/>
    <w:rsid w:val="002231E7"/>
    <w:rsid w:val="002675C7"/>
    <w:rsid w:val="00297B59"/>
    <w:rsid w:val="002B74EA"/>
    <w:rsid w:val="00344A87"/>
    <w:rsid w:val="00435FA5"/>
    <w:rsid w:val="004439DA"/>
    <w:rsid w:val="0048674C"/>
    <w:rsid w:val="00486D86"/>
    <w:rsid w:val="004B01A9"/>
    <w:rsid w:val="004E6ABF"/>
    <w:rsid w:val="004F03B6"/>
    <w:rsid w:val="005108FF"/>
    <w:rsid w:val="005F6CD8"/>
    <w:rsid w:val="006159CB"/>
    <w:rsid w:val="00623AF0"/>
    <w:rsid w:val="007137B4"/>
    <w:rsid w:val="007C7EB8"/>
    <w:rsid w:val="007D2875"/>
    <w:rsid w:val="00816BCB"/>
    <w:rsid w:val="00826B17"/>
    <w:rsid w:val="00842D5B"/>
    <w:rsid w:val="008533CE"/>
    <w:rsid w:val="00873495"/>
    <w:rsid w:val="00880C9D"/>
    <w:rsid w:val="0089441D"/>
    <w:rsid w:val="008A43CB"/>
    <w:rsid w:val="00942E27"/>
    <w:rsid w:val="009510F8"/>
    <w:rsid w:val="00976BCE"/>
    <w:rsid w:val="00A25070"/>
    <w:rsid w:val="00B40B4D"/>
    <w:rsid w:val="00B4738F"/>
    <w:rsid w:val="00BB506A"/>
    <w:rsid w:val="00BD3D1A"/>
    <w:rsid w:val="00C2536C"/>
    <w:rsid w:val="00C27972"/>
    <w:rsid w:val="00C308C4"/>
    <w:rsid w:val="00D00299"/>
    <w:rsid w:val="00D50622"/>
    <w:rsid w:val="00DD7F33"/>
    <w:rsid w:val="00EC45B3"/>
    <w:rsid w:val="00EE49DB"/>
    <w:rsid w:val="00F87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536C"/>
    <w:rPr>
      <w:color w:val="0000FF"/>
      <w:u w:val="single"/>
    </w:rPr>
  </w:style>
  <w:style w:type="paragraph" w:styleId="a4">
    <w:name w:val="Body Text"/>
    <w:basedOn w:val="a"/>
    <w:link w:val="a5"/>
    <w:uiPriority w:val="99"/>
    <w:unhideWhenUsed/>
    <w:rsid w:val="00C2536C"/>
    <w:pPr>
      <w:spacing w:after="120"/>
    </w:pPr>
    <w:rPr>
      <w:rFonts w:ascii="Calibri" w:eastAsia="Times New Roman" w:hAnsi="Calibri" w:cs="Times New Roman"/>
    </w:rPr>
  </w:style>
  <w:style w:type="character" w:customStyle="1" w:styleId="a5">
    <w:name w:val="Основной текст Знак"/>
    <w:basedOn w:val="a0"/>
    <w:link w:val="a4"/>
    <w:uiPriority w:val="99"/>
    <w:rsid w:val="00C2536C"/>
    <w:rPr>
      <w:rFonts w:ascii="Calibri" w:eastAsia="Times New Roman" w:hAnsi="Calibri" w:cs="Times New Roman"/>
    </w:rPr>
  </w:style>
  <w:style w:type="paragraph" w:styleId="a6">
    <w:name w:val="Body Text Indent"/>
    <w:basedOn w:val="a"/>
    <w:link w:val="a7"/>
    <w:uiPriority w:val="99"/>
    <w:semiHidden/>
    <w:unhideWhenUsed/>
    <w:rsid w:val="00C2536C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C2536C"/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C2536C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2536C"/>
    <w:rPr>
      <w:rFonts w:ascii="Calibri" w:eastAsia="Times New Roman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C2536C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2536C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344A87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8533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33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o55.minjust.ru/sites/default/files/zashchita_narushennyh_advokatami_prav_grazhdan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Koshukova</dc:creator>
  <cp:keywords/>
  <dc:description/>
  <cp:lastModifiedBy>Koshukova</cp:lastModifiedBy>
  <cp:revision>34</cp:revision>
  <cp:lastPrinted>2015-02-09T05:13:00Z</cp:lastPrinted>
  <dcterms:created xsi:type="dcterms:W3CDTF">2015-02-05T06:02:00Z</dcterms:created>
  <dcterms:modified xsi:type="dcterms:W3CDTF">2015-02-09T05:14:00Z</dcterms:modified>
</cp:coreProperties>
</file>